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38" w:rsidRDefault="00AE7E38" w:rsidP="00D90A88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ФГБУ «РОССИЙСКАЯ АКАДЕМИЯ ОБРАЗОВАНИЯ»</w:t>
      </w:r>
    </w:p>
    <w:p w:rsidR="002D2815" w:rsidRPr="002D2815" w:rsidRDefault="002D2815" w:rsidP="00D90A88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kern w:val="36"/>
          <w:sz w:val="12"/>
          <w:szCs w:val="12"/>
          <w:lang w:eastAsia="ru-RU"/>
        </w:rPr>
      </w:pPr>
    </w:p>
    <w:p w:rsidR="00B0645C" w:rsidRDefault="00B0645C" w:rsidP="00D90A88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ФГБОУ ВО «СМОЛЕНСКИЙ ГОСУДАРСТВЕННЫЙ УНИВЕРСИТЕТ»</w:t>
      </w:r>
    </w:p>
    <w:p w:rsidR="002D2815" w:rsidRPr="002D2815" w:rsidRDefault="002D2815" w:rsidP="00D90A88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kern w:val="36"/>
          <w:sz w:val="12"/>
          <w:szCs w:val="12"/>
          <w:lang w:eastAsia="ru-RU"/>
        </w:rPr>
      </w:pPr>
    </w:p>
    <w:p w:rsidR="00B0645C" w:rsidRDefault="00B0645C" w:rsidP="00D90A88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АНО НИЦ «ТЕОРИЯ И ПРАКТИКА ФИЗИЧЕСКОЙ КУЛЬТУРЫ»</w:t>
      </w:r>
    </w:p>
    <w:p w:rsidR="002D2815" w:rsidRPr="002D2815" w:rsidRDefault="002D2815" w:rsidP="00D90A88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kern w:val="36"/>
          <w:sz w:val="12"/>
          <w:szCs w:val="12"/>
          <w:lang w:eastAsia="ru-RU"/>
        </w:rPr>
      </w:pPr>
    </w:p>
    <w:p w:rsidR="00AE7E38" w:rsidRPr="00AE7E38" w:rsidRDefault="00AE7E38" w:rsidP="00D90A88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 w:rsidRPr="00AE7E38">
        <w:rPr>
          <w:rFonts w:ascii="Times New Roman" w:hAnsi="Times New Roman"/>
          <w:sz w:val="28"/>
          <w:szCs w:val="28"/>
          <w:shd w:val="clear" w:color="auto" w:fill="FFFFFF"/>
        </w:rPr>
        <w:t xml:space="preserve">ФГБУ ПОО </w:t>
      </w: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AE7E38">
        <w:rPr>
          <w:rFonts w:ascii="Times New Roman" w:hAnsi="Times New Roman"/>
          <w:bCs/>
          <w:sz w:val="28"/>
          <w:szCs w:val="28"/>
          <w:shd w:val="clear" w:color="auto" w:fill="FFFFFF"/>
        </w:rPr>
        <w:t>СМОЛЕНСКОЕ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E7E38">
        <w:rPr>
          <w:rFonts w:ascii="Times New Roman" w:hAnsi="Times New Roman"/>
          <w:bCs/>
          <w:sz w:val="28"/>
          <w:szCs w:val="28"/>
          <w:shd w:val="clear" w:color="auto" w:fill="FFFFFF"/>
        </w:rPr>
        <w:t>ГОСУДАРСТВЕННОЕ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AE7E38">
        <w:rPr>
          <w:rFonts w:ascii="Times New Roman" w:hAnsi="Times New Roman"/>
          <w:bCs/>
          <w:sz w:val="28"/>
          <w:szCs w:val="28"/>
          <w:shd w:val="clear" w:color="auto" w:fill="FFFFFF"/>
        </w:rPr>
        <w:t>УЧИЛИЩЕ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E7E38">
        <w:rPr>
          <w:rFonts w:ascii="Times New Roman" w:hAnsi="Times New Roman"/>
          <w:sz w:val="28"/>
          <w:szCs w:val="28"/>
          <w:shd w:val="clear" w:color="auto" w:fill="FFFFFF"/>
        </w:rPr>
        <w:t>(ТЕХНИКУМ)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E7E38">
        <w:rPr>
          <w:rFonts w:ascii="Times New Roman" w:hAnsi="Times New Roman"/>
          <w:bCs/>
          <w:sz w:val="28"/>
          <w:szCs w:val="28"/>
          <w:shd w:val="clear" w:color="auto" w:fill="FFFFFF"/>
        </w:rPr>
        <w:t>ОЛИМПИЙСКОГО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AE7E38">
        <w:rPr>
          <w:rFonts w:ascii="Times New Roman" w:hAnsi="Times New Roman"/>
          <w:bCs/>
          <w:sz w:val="28"/>
          <w:szCs w:val="28"/>
          <w:shd w:val="clear" w:color="auto" w:fill="FFFFFF"/>
        </w:rPr>
        <w:t>РЕЗЕРВА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B0645C" w:rsidRPr="00AE7E38" w:rsidRDefault="00B0645C" w:rsidP="00D90A88">
      <w:pPr>
        <w:spacing w:after="0"/>
        <w:jc w:val="center"/>
        <w:textAlignment w:val="baseline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545A2F" w:rsidRDefault="002D2815" w:rsidP="00D90A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Отделение образования и культуры </w:t>
      </w:r>
      <w:r w:rsidR="00AE7E38">
        <w:rPr>
          <w:rFonts w:ascii="Times New Roman" w:eastAsia="Times New Roman" w:hAnsi="Times New Roman"/>
          <w:bCs/>
          <w:sz w:val="28"/>
          <w:szCs w:val="28"/>
          <w:lang w:eastAsia="ru-RU"/>
        </w:rPr>
        <w:t>Российск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ой </w:t>
      </w:r>
      <w:r w:rsidR="00AE7E38">
        <w:rPr>
          <w:rFonts w:ascii="Times New Roman" w:eastAsia="Times New Roman" w:hAnsi="Times New Roman"/>
          <w:bCs/>
          <w:sz w:val="28"/>
          <w:szCs w:val="28"/>
          <w:lang w:eastAsia="ru-RU"/>
        </w:rPr>
        <w:t>академи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="00AE7E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образования совместно со </w:t>
      </w:r>
      <w:r w:rsidR="00B0645C" w:rsidRPr="00545A2F">
        <w:rPr>
          <w:rFonts w:ascii="Times New Roman" w:eastAsia="Times New Roman" w:hAnsi="Times New Roman"/>
          <w:bCs/>
          <w:sz w:val="28"/>
          <w:szCs w:val="28"/>
          <w:lang w:eastAsia="ru-RU"/>
        </w:rPr>
        <w:t>Смоленски</w:t>
      </w:r>
      <w:r w:rsidR="00AE7E38"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r w:rsidR="00B0645C" w:rsidRPr="00545A2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государственны</w:t>
      </w:r>
      <w:r w:rsidR="00AE7E38"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r w:rsidR="00B0645C" w:rsidRPr="00545A2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университет</w:t>
      </w:r>
      <w:r w:rsidR="00AE7E38">
        <w:rPr>
          <w:rFonts w:ascii="Times New Roman" w:eastAsia="Times New Roman" w:hAnsi="Times New Roman"/>
          <w:bCs/>
          <w:sz w:val="28"/>
          <w:szCs w:val="28"/>
          <w:lang w:eastAsia="ru-RU"/>
        </w:rPr>
        <w:t>ом</w:t>
      </w:r>
      <w:r w:rsidR="00AE7E3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0645C">
        <w:rPr>
          <w:rFonts w:ascii="Times New Roman" w:eastAsia="Times New Roman" w:hAnsi="Times New Roman"/>
          <w:sz w:val="28"/>
          <w:szCs w:val="28"/>
          <w:lang w:eastAsia="ru-RU"/>
        </w:rPr>
        <w:t>журналом Теория и практика физической культуры</w:t>
      </w:r>
      <w:r w:rsidR="00AE7E38">
        <w:rPr>
          <w:rFonts w:ascii="Times New Roman" w:eastAsia="Times New Roman" w:hAnsi="Times New Roman"/>
          <w:sz w:val="28"/>
          <w:szCs w:val="28"/>
          <w:lang w:eastAsia="ru-RU"/>
        </w:rPr>
        <w:t xml:space="preserve"> и Смоленским государственным училищем (техникумом) олимпийского резерва</w:t>
      </w:r>
      <w:r w:rsidR="00B0645C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проводит </w:t>
      </w:r>
      <w:r w:rsidR="00B0645C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I</w:t>
      </w:r>
      <w:r w:rsidR="00B0645C" w:rsidRPr="005E7C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Международн</w:t>
      </w:r>
      <w:r w:rsidR="00B0645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ую</w:t>
      </w:r>
      <w:r w:rsidR="00B0645C" w:rsidRPr="005E7C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научн</w:t>
      </w:r>
      <w:r w:rsidR="00B0645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о-практическую конференцию и круглый стол</w:t>
      </w:r>
      <w:r w:rsidR="00B0645C" w:rsidRPr="005E7C1E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spellStart"/>
      <w:r w:rsidR="00B0645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Межпредметные</w:t>
      </w:r>
      <w:proofErr w:type="spellEnd"/>
      <w:r w:rsidR="00B0645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основы выявления индивидуальных способностей </w:t>
      </w:r>
      <w:r w:rsidR="006462C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личности спортсмена </w:t>
      </w:r>
      <w:r w:rsidR="00B0645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культурно-образовательном </w:t>
      </w:r>
      <w:r w:rsidR="00AE7E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 физкультурно-спортивном </w:t>
      </w:r>
      <w:r w:rsidR="00B0645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пространстве</w:t>
      </w:r>
      <w:r w:rsidR="00B0645C" w:rsidRPr="005E7C1E">
        <w:rPr>
          <w:rFonts w:ascii="Times New Roman" w:eastAsia="Times New Roman" w:hAnsi="Times New Roman"/>
          <w:sz w:val="28"/>
          <w:szCs w:val="28"/>
          <w:lang w:eastAsia="ru-RU"/>
        </w:rPr>
        <w:t>», которы</w:t>
      </w:r>
      <w:r w:rsidR="00B0645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B0645C" w:rsidRPr="005E7C1E">
        <w:rPr>
          <w:rFonts w:ascii="Times New Roman" w:eastAsia="Times New Roman" w:hAnsi="Times New Roman"/>
          <w:sz w:val="28"/>
          <w:szCs w:val="28"/>
          <w:lang w:eastAsia="ru-RU"/>
        </w:rPr>
        <w:t xml:space="preserve"> буд</w:t>
      </w:r>
      <w:r w:rsidR="00B0645C">
        <w:rPr>
          <w:rFonts w:ascii="Times New Roman" w:eastAsia="Times New Roman" w:hAnsi="Times New Roman"/>
          <w:sz w:val="28"/>
          <w:szCs w:val="28"/>
          <w:lang w:eastAsia="ru-RU"/>
        </w:rPr>
        <w:t>ут</w:t>
      </w:r>
      <w:r w:rsidR="00B0645C" w:rsidRPr="005E7C1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проходить в</w:t>
      </w:r>
      <w:r w:rsidR="00B064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645C" w:rsidRPr="005E7C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г. </w:t>
      </w:r>
      <w:r w:rsidR="00B0645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Смоленск 1</w:t>
      </w:r>
      <w:r w:rsidR="00B0645C" w:rsidRPr="005E7C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</w:t>
      </w:r>
      <w:r w:rsidR="007B42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="00B0645C" w:rsidRPr="005E7C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декабря 2016 г.</w:t>
      </w:r>
      <w:proofErr w:type="gramEnd"/>
    </w:p>
    <w:p w:rsidR="00B0645C" w:rsidRDefault="00B0645C" w:rsidP="00D90A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E7C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Научные направления конгресса:</w:t>
      </w:r>
    </w:p>
    <w:p w:rsidR="007B4205" w:rsidRDefault="007B4205" w:rsidP="00D90A88">
      <w:pPr>
        <w:pStyle w:val="a3"/>
        <w:numPr>
          <w:ilvl w:val="0"/>
          <w:numId w:val="8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E7E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Теоретико-методические аспекты выявления индивидуальных способностей в культурно-образовательном </w:t>
      </w:r>
      <w:r w:rsidR="00AE7E38" w:rsidRPr="00AE7E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 физкультурно-спортивном </w:t>
      </w:r>
      <w:r w:rsidRPr="00AE7E38">
        <w:rPr>
          <w:rFonts w:ascii="Times New Roman" w:eastAsia="Times New Roman" w:hAnsi="Times New Roman"/>
          <w:bCs/>
          <w:sz w:val="24"/>
          <w:szCs w:val="24"/>
          <w:lang w:eastAsia="ru-RU"/>
        </w:rPr>
        <w:t>пространстве.</w:t>
      </w:r>
    </w:p>
    <w:p w:rsidR="00AE7E38" w:rsidRPr="00AE7E38" w:rsidRDefault="00AE7E38" w:rsidP="00D90A88">
      <w:pPr>
        <w:pStyle w:val="a3"/>
        <w:numPr>
          <w:ilvl w:val="0"/>
          <w:numId w:val="8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Спортизация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E7E38">
        <w:rPr>
          <w:rFonts w:ascii="Times New Roman" w:eastAsia="Times New Roman" w:hAnsi="Times New Roman"/>
          <w:bCs/>
          <w:sz w:val="24"/>
          <w:szCs w:val="24"/>
          <w:lang w:eastAsia="ru-RU"/>
        </w:rPr>
        <w:t>культурно-образовательно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Pr="00AE7E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физкультурно-спортивно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го </w:t>
      </w:r>
      <w:r w:rsidRPr="00AE7E38">
        <w:rPr>
          <w:rFonts w:ascii="Times New Roman" w:eastAsia="Times New Roman" w:hAnsi="Times New Roman"/>
          <w:bCs/>
          <w:sz w:val="24"/>
          <w:szCs w:val="24"/>
          <w:lang w:eastAsia="ru-RU"/>
        </w:rPr>
        <w:t>пространств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а.</w:t>
      </w:r>
    </w:p>
    <w:p w:rsidR="00545A2F" w:rsidRPr="00AE7E38" w:rsidRDefault="00545A2F" w:rsidP="00D90A88">
      <w:pPr>
        <w:pStyle w:val="a3"/>
        <w:numPr>
          <w:ilvl w:val="0"/>
          <w:numId w:val="8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E7E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Психолого-педагогические </w:t>
      </w:r>
      <w:r w:rsidR="00AE7E38">
        <w:rPr>
          <w:rFonts w:ascii="Times New Roman" w:eastAsia="Times New Roman" w:hAnsi="Times New Roman"/>
          <w:bCs/>
          <w:sz w:val="24"/>
          <w:szCs w:val="24"/>
          <w:lang w:eastAsia="ru-RU"/>
        </w:rPr>
        <w:t>и м</w:t>
      </w:r>
      <w:r w:rsidR="00AE7E38" w:rsidRPr="00AE7E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едико-биологические </w:t>
      </w:r>
      <w:r w:rsidRPr="00AE7E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аспекты выявления индивидуальных способностей в культурно-образовательном </w:t>
      </w:r>
      <w:r w:rsidR="00AE7E38" w:rsidRPr="00AE7E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 физкультурно-спортивном </w:t>
      </w:r>
      <w:r w:rsidRPr="00AE7E38">
        <w:rPr>
          <w:rFonts w:ascii="Times New Roman" w:eastAsia="Times New Roman" w:hAnsi="Times New Roman"/>
          <w:bCs/>
          <w:sz w:val="24"/>
          <w:szCs w:val="24"/>
          <w:lang w:eastAsia="ru-RU"/>
        </w:rPr>
        <w:t>пространстве.</w:t>
      </w:r>
    </w:p>
    <w:p w:rsidR="00545A2F" w:rsidRPr="00AE7E38" w:rsidRDefault="007B4205" w:rsidP="00D90A88">
      <w:pPr>
        <w:pStyle w:val="a3"/>
        <w:numPr>
          <w:ilvl w:val="0"/>
          <w:numId w:val="8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AE7E38">
        <w:rPr>
          <w:rFonts w:ascii="Times New Roman" w:eastAsia="Times New Roman" w:hAnsi="Times New Roman"/>
          <w:bCs/>
          <w:sz w:val="24"/>
          <w:szCs w:val="24"/>
          <w:lang w:eastAsia="ru-RU"/>
        </w:rPr>
        <w:t>Паралимпийские</w:t>
      </w:r>
      <w:proofErr w:type="spellEnd"/>
      <w:r w:rsidRPr="00AE7E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</w:t>
      </w:r>
      <w:proofErr w:type="spellStart"/>
      <w:r w:rsidRPr="00AE7E38">
        <w:rPr>
          <w:rFonts w:ascii="Times New Roman" w:eastAsia="Times New Roman" w:hAnsi="Times New Roman"/>
          <w:bCs/>
          <w:sz w:val="24"/>
          <w:szCs w:val="24"/>
          <w:lang w:eastAsia="ru-RU"/>
        </w:rPr>
        <w:t>сурдлимпийские</w:t>
      </w:r>
      <w:proofErr w:type="spellEnd"/>
      <w:r w:rsidRPr="00AE7E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аспекты </w:t>
      </w:r>
      <w:r w:rsidR="00AE7E38" w:rsidRPr="00AE7E38">
        <w:rPr>
          <w:rFonts w:ascii="Times New Roman" w:eastAsia="Times New Roman" w:hAnsi="Times New Roman"/>
          <w:bCs/>
          <w:sz w:val="24"/>
          <w:szCs w:val="24"/>
          <w:lang w:eastAsia="ru-RU"/>
        </w:rPr>
        <w:t>культурно-образовательно</w:t>
      </w:r>
      <w:r w:rsidR="00AE7E38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AE7E38" w:rsidRPr="00AE7E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физкультурно-спортивно</w:t>
      </w:r>
      <w:r w:rsidR="00AE7E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го </w:t>
      </w:r>
      <w:r w:rsidR="00AE7E38" w:rsidRPr="00AE7E38">
        <w:rPr>
          <w:rFonts w:ascii="Times New Roman" w:eastAsia="Times New Roman" w:hAnsi="Times New Roman"/>
          <w:bCs/>
          <w:sz w:val="24"/>
          <w:szCs w:val="24"/>
          <w:lang w:eastAsia="ru-RU"/>
        </w:rPr>
        <w:t>пространств</w:t>
      </w:r>
      <w:r w:rsidR="00AE7E38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AE7E38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B0645C" w:rsidRPr="00D90A88" w:rsidRDefault="00B0645C" w:rsidP="00D90A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0A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рамках </w:t>
      </w:r>
      <w:r w:rsidR="007B4205" w:rsidRPr="00D90A88">
        <w:rPr>
          <w:rFonts w:ascii="Times New Roman" w:eastAsia="Times New Roman" w:hAnsi="Times New Roman"/>
          <w:bCs/>
          <w:sz w:val="28"/>
          <w:szCs w:val="28"/>
          <w:lang w:eastAsia="ru-RU"/>
        </w:rPr>
        <w:t>конференции</w:t>
      </w:r>
      <w:r w:rsidRPr="00D90A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будет проведен </w:t>
      </w:r>
      <w:r w:rsidR="007B4205" w:rsidRPr="00D90A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круглый стол </w:t>
      </w:r>
      <w:r w:rsidRPr="00D90A88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7B4205" w:rsidRPr="00D90A88">
        <w:rPr>
          <w:rFonts w:ascii="Times New Roman" w:eastAsia="Times New Roman" w:hAnsi="Times New Roman"/>
          <w:bCs/>
          <w:sz w:val="28"/>
          <w:szCs w:val="28"/>
          <w:lang w:eastAsia="ru-RU"/>
        </w:rPr>
        <w:t>Физическая культура и спорт в современном мире: проблемы, перспективы развития</w:t>
      </w:r>
      <w:r w:rsidRPr="00D90A88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AE7E38" w:rsidRPr="00D90A88">
        <w:rPr>
          <w:rFonts w:ascii="Times New Roman" w:eastAsia="Times New Roman" w:hAnsi="Times New Roman"/>
          <w:bCs/>
          <w:sz w:val="28"/>
          <w:szCs w:val="28"/>
          <w:lang w:eastAsia="ru-RU"/>
        </w:rPr>
        <w:t>, а также подведены итоги конкурсов журнала «Теория и практика физической культуры» и Физическая культура: воспитание, образование, тренировка» за 2016 год</w:t>
      </w:r>
      <w:r w:rsidRPr="00D90A8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B0645C" w:rsidRPr="005E7C1E" w:rsidRDefault="00B0645C" w:rsidP="00D90A88">
      <w:pPr>
        <w:spacing w:after="0" w:line="240" w:lineRule="auto"/>
        <w:ind w:right="36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7C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Формы проведения </w:t>
      </w:r>
      <w:r w:rsidR="007B42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конференции</w:t>
      </w:r>
      <w:r w:rsidRPr="005E7C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B0645C" w:rsidRPr="005E7C1E" w:rsidRDefault="00B0645C" w:rsidP="00D90A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7C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Доклады:</w:t>
      </w:r>
    </w:p>
    <w:p w:rsidR="00B0645C" w:rsidRPr="005E7C1E" w:rsidRDefault="00B0645C" w:rsidP="00D90A88">
      <w:pPr>
        <w:numPr>
          <w:ilvl w:val="0"/>
          <w:numId w:val="2"/>
        </w:numPr>
        <w:spacing w:after="0" w:line="240" w:lineRule="auto"/>
        <w:ind w:left="0" w:right="36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7C1E">
        <w:rPr>
          <w:rFonts w:ascii="Times New Roman" w:eastAsia="Times New Roman" w:hAnsi="Times New Roman"/>
          <w:sz w:val="28"/>
          <w:szCs w:val="28"/>
          <w:lang w:eastAsia="ru-RU"/>
        </w:rPr>
        <w:t xml:space="preserve">на пленарных заседаниях – </w:t>
      </w:r>
      <w:r w:rsidR="007B4205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5E7C1E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</w:p>
    <w:p w:rsidR="00B0645C" w:rsidRDefault="00B0645C" w:rsidP="00D90A88">
      <w:pPr>
        <w:numPr>
          <w:ilvl w:val="0"/>
          <w:numId w:val="2"/>
        </w:numPr>
        <w:spacing w:after="0" w:line="240" w:lineRule="auto"/>
        <w:ind w:left="0" w:right="36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7C1E">
        <w:rPr>
          <w:rFonts w:ascii="Times New Roman" w:eastAsia="Times New Roman" w:hAnsi="Times New Roman"/>
          <w:sz w:val="28"/>
          <w:szCs w:val="28"/>
          <w:lang w:eastAsia="ru-RU"/>
        </w:rPr>
        <w:t xml:space="preserve">ведущие доклады на секциях– </w:t>
      </w:r>
      <w:r w:rsidR="007B4205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5E7C1E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</w:p>
    <w:p w:rsidR="00AE7E38" w:rsidRDefault="00AE7E38" w:rsidP="00D90A88">
      <w:pPr>
        <w:spacing w:after="0" w:line="240" w:lineRule="auto"/>
        <w:ind w:right="360" w:firstLine="709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90A8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 декабря 2016 г. - день приезда </w:t>
      </w:r>
      <w:r w:rsidR="00D90A88" w:rsidRPr="00D90A88">
        <w:rPr>
          <w:rFonts w:ascii="Times New Roman" w:eastAsia="Times New Roman" w:hAnsi="Times New Roman"/>
          <w:b/>
          <w:sz w:val="28"/>
          <w:szCs w:val="28"/>
          <w:lang w:eastAsia="ru-RU"/>
        </w:rPr>
        <w:t>(11.00. - 12.00 регистрация участников конференции).</w:t>
      </w:r>
    </w:p>
    <w:p w:rsidR="00D90A88" w:rsidRPr="00D90A88" w:rsidRDefault="00D90A88" w:rsidP="00D90A88">
      <w:pPr>
        <w:spacing w:after="0" w:line="240" w:lineRule="auto"/>
        <w:ind w:right="360" w:firstLine="709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 декабря 2016 г. – начало работы конференции.</w:t>
      </w:r>
    </w:p>
    <w:p w:rsidR="00B0645C" w:rsidRPr="005E7C1E" w:rsidRDefault="00B0645C" w:rsidP="00D90A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7C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Заседания круглого стола</w:t>
      </w:r>
      <w:r w:rsidR="007B42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2 декабря 2016 года</w:t>
      </w:r>
    </w:p>
    <w:p w:rsidR="00B0645C" w:rsidRPr="005E7C1E" w:rsidRDefault="00B0645C" w:rsidP="00D90A88">
      <w:pPr>
        <w:spacing w:after="0" w:line="240" w:lineRule="auto"/>
        <w:ind w:right="36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7C1E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подачи материалов </w:t>
      </w:r>
      <w:r w:rsidR="007B4205">
        <w:rPr>
          <w:rFonts w:ascii="Times New Roman" w:eastAsia="Times New Roman" w:hAnsi="Times New Roman"/>
          <w:sz w:val="28"/>
          <w:szCs w:val="28"/>
          <w:lang w:eastAsia="ru-RU"/>
        </w:rPr>
        <w:t>конференции</w:t>
      </w:r>
      <w:r w:rsidRPr="005E7C1E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="007B42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42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 1</w:t>
      </w:r>
      <w:r w:rsidRPr="005E7C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7B42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октября</w:t>
      </w:r>
      <w:r w:rsidRPr="005E7C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2016 г.</w:t>
      </w:r>
    </w:p>
    <w:p w:rsidR="00B0645C" w:rsidRPr="005E7C1E" w:rsidRDefault="00B0645C" w:rsidP="00D90A88">
      <w:pPr>
        <w:spacing w:after="0" w:line="240" w:lineRule="auto"/>
        <w:ind w:right="36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7C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Требования к оформлению статей:</w:t>
      </w:r>
    </w:p>
    <w:p w:rsidR="00B0645C" w:rsidRPr="00D90A88" w:rsidRDefault="00B0645C" w:rsidP="00D90A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0A88">
        <w:rPr>
          <w:rFonts w:ascii="Times New Roman" w:eastAsia="Times New Roman" w:hAnsi="Times New Roman"/>
          <w:sz w:val="24"/>
          <w:szCs w:val="24"/>
          <w:lang w:eastAsia="ru-RU"/>
        </w:rPr>
        <w:t>1. Материалы подаются на русском или английском языке.</w:t>
      </w:r>
    </w:p>
    <w:p w:rsidR="00B0645C" w:rsidRPr="00D90A88" w:rsidRDefault="00B0645C" w:rsidP="00D90A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0A88">
        <w:rPr>
          <w:rFonts w:ascii="Times New Roman" w:eastAsia="Times New Roman" w:hAnsi="Times New Roman"/>
          <w:sz w:val="24"/>
          <w:szCs w:val="24"/>
          <w:lang w:eastAsia="ru-RU"/>
        </w:rPr>
        <w:t>2. Объем статьи –</w:t>
      </w:r>
      <w:r w:rsidR="007B4205" w:rsidRPr="00D90A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90A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до </w:t>
      </w:r>
      <w:r w:rsidR="007B4205" w:rsidRPr="00D90A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Pr="00D90A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</w:t>
      </w:r>
      <w:r w:rsidR="007B4205" w:rsidRPr="00D90A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ти</w:t>
      </w:r>
      <w:r w:rsidRPr="00D90A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полных страниц</w:t>
      </w:r>
      <w:r w:rsidR="007B4205" w:rsidRPr="00D90A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90A88">
        <w:rPr>
          <w:rFonts w:ascii="Times New Roman" w:eastAsia="Times New Roman" w:hAnsi="Times New Roman"/>
          <w:sz w:val="24"/>
          <w:szCs w:val="24"/>
          <w:lang w:eastAsia="ru-RU"/>
        </w:rPr>
        <w:t>формата А</w:t>
      </w:r>
      <w:proofErr w:type="gramStart"/>
      <w:r w:rsidRPr="00D90A8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proofErr w:type="gramEnd"/>
      <w:r w:rsidRPr="00D90A88">
        <w:rPr>
          <w:rFonts w:ascii="Times New Roman" w:eastAsia="Times New Roman" w:hAnsi="Times New Roman"/>
          <w:sz w:val="24"/>
          <w:szCs w:val="24"/>
          <w:lang w:eastAsia="ru-RU"/>
        </w:rPr>
        <w:t>, включая список литературы, таблицы и рисунки.</w:t>
      </w:r>
    </w:p>
    <w:p w:rsidR="00B0645C" w:rsidRPr="00D90A88" w:rsidRDefault="00B0645C" w:rsidP="00D90A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0A88">
        <w:rPr>
          <w:rFonts w:ascii="Times New Roman" w:eastAsia="Times New Roman" w:hAnsi="Times New Roman"/>
          <w:sz w:val="24"/>
          <w:szCs w:val="24"/>
          <w:lang w:eastAsia="ru-RU"/>
        </w:rPr>
        <w:t xml:space="preserve">3. Текстовый редактор: </w:t>
      </w:r>
      <w:proofErr w:type="spellStart"/>
      <w:r w:rsidRPr="00D90A88">
        <w:rPr>
          <w:rFonts w:ascii="Times New Roman" w:eastAsia="Times New Roman" w:hAnsi="Times New Roman"/>
          <w:sz w:val="24"/>
          <w:szCs w:val="24"/>
          <w:lang w:eastAsia="ru-RU"/>
        </w:rPr>
        <w:t>Microsoft</w:t>
      </w:r>
      <w:proofErr w:type="spellEnd"/>
      <w:r w:rsidRPr="00D90A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90A88">
        <w:rPr>
          <w:rFonts w:ascii="Times New Roman" w:eastAsia="Times New Roman" w:hAnsi="Times New Roman"/>
          <w:sz w:val="24"/>
          <w:szCs w:val="24"/>
          <w:lang w:eastAsia="ru-RU"/>
        </w:rPr>
        <w:t>Word</w:t>
      </w:r>
      <w:proofErr w:type="spellEnd"/>
      <w:r w:rsidRPr="00D90A88">
        <w:rPr>
          <w:rFonts w:ascii="Times New Roman" w:eastAsia="Times New Roman" w:hAnsi="Times New Roman"/>
          <w:sz w:val="24"/>
          <w:szCs w:val="24"/>
          <w:lang w:eastAsia="ru-RU"/>
        </w:rPr>
        <w:t xml:space="preserve"> 2003/2007/2010/2012/2015/2016</w:t>
      </w:r>
    </w:p>
    <w:p w:rsidR="00B0645C" w:rsidRPr="00D90A88" w:rsidRDefault="00B0645C" w:rsidP="00D90A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0A88">
        <w:rPr>
          <w:rFonts w:ascii="Times New Roman" w:eastAsia="Times New Roman" w:hAnsi="Times New Roman"/>
          <w:sz w:val="24"/>
          <w:szCs w:val="24"/>
          <w:lang w:eastAsia="ru-RU"/>
        </w:rPr>
        <w:t xml:space="preserve">4. Поля: верхнее, нижнее, правое - 2,0 см, левое </w:t>
      </w:r>
      <w:r w:rsidR="007B4205" w:rsidRPr="00D90A88">
        <w:rPr>
          <w:rFonts w:ascii="Times New Roman" w:eastAsia="Times New Roman" w:hAnsi="Times New Roman"/>
          <w:sz w:val="24"/>
          <w:szCs w:val="24"/>
          <w:lang w:eastAsia="ru-RU"/>
        </w:rPr>
        <w:t>3,0</w:t>
      </w:r>
      <w:r w:rsidRPr="00D90A88">
        <w:rPr>
          <w:rFonts w:ascii="Times New Roman" w:eastAsia="Times New Roman" w:hAnsi="Times New Roman"/>
          <w:sz w:val="24"/>
          <w:szCs w:val="24"/>
          <w:lang w:eastAsia="ru-RU"/>
        </w:rPr>
        <w:t xml:space="preserve"> см.</w:t>
      </w:r>
    </w:p>
    <w:p w:rsidR="00B0645C" w:rsidRPr="00D90A88" w:rsidRDefault="00B0645C" w:rsidP="00D90A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D90A8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5. </w:t>
      </w:r>
      <w:r w:rsidRPr="00D90A88">
        <w:rPr>
          <w:rFonts w:ascii="Times New Roman" w:eastAsia="Times New Roman" w:hAnsi="Times New Roman"/>
          <w:sz w:val="24"/>
          <w:szCs w:val="24"/>
          <w:lang w:eastAsia="ru-RU"/>
        </w:rPr>
        <w:t>Тип</w:t>
      </w:r>
      <w:r w:rsidRPr="00D90A8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D90A88">
        <w:rPr>
          <w:rFonts w:ascii="Times New Roman" w:eastAsia="Times New Roman" w:hAnsi="Times New Roman"/>
          <w:sz w:val="24"/>
          <w:szCs w:val="24"/>
          <w:lang w:eastAsia="ru-RU"/>
        </w:rPr>
        <w:t>шрифта</w:t>
      </w:r>
      <w:r w:rsidRPr="00D90A8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: Times New Roman, </w:t>
      </w:r>
      <w:r w:rsidRPr="00D90A88">
        <w:rPr>
          <w:rFonts w:ascii="Times New Roman" w:eastAsia="Times New Roman" w:hAnsi="Times New Roman"/>
          <w:sz w:val="24"/>
          <w:szCs w:val="24"/>
          <w:lang w:eastAsia="ru-RU"/>
        </w:rPr>
        <w:t>размер</w:t>
      </w:r>
      <w:r w:rsidRPr="00D90A8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– 12 pt.</w:t>
      </w:r>
    </w:p>
    <w:p w:rsidR="00B0645C" w:rsidRPr="00D90A88" w:rsidRDefault="00B0645C" w:rsidP="00D90A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0A8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6. Межстрочный интервал – одинарный, выравнивание по ширине страницы. Абзацы начинать с отступа 1,0 см.</w:t>
      </w:r>
    </w:p>
    <w:p w:rsidR="00B0645C" w:rsidRPr="00D90A88" w:rsidRDefault="00B0645C" w:rsidP="00D90A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0A88">
        <w:rPr>
          <w:rFonts w:ascii="Times New Roman" w:eastAsia="Times New Roman" w:hAnsi="Times New Roman"/>
          <w:sz w:val="24"/>
          <w:szCs w:val="24"/>
          <w:lang w:eastAsia="ru-RU"/>
        </w:rPr>
        <w:t>7. Структурные элементы статьи располагаются в следующем порядке:</w:t>
      </w:r>
    </w:p>
    <w:p w:rsidR="00B0645C" w:rsidRPr="00D90A88" w:rsidRDefault="00B0645C" w:rsidP="00D90A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0A88">
        <w:rPr>
          <w:rFonts w:ascii="Times New Roman" w:eastAsia="Times New Roman" w:hAnsi="Times New Roman"/>
          <w:sz w:val="24"/>
          <w:szCs w:val="24"/>
          <w:lang w:eastAsia="ru-RU"/>
        </w:rPr>
        <w:t>- направление кон</w:t>
      </w:r>
      <w:r w:rsidR="007B4205" w:rsidRPr="00D90A88">
        <w:rPr>
          <w:rFonts w:ascii="Times New Roman" w:eastAsia="Times New Roman" w:hAnsi="Times New Roman"/>
          <w:sz w:val="24"/>
          <w:szCs w:val="24"/>
          <w:lang w:eastAsia="ru-RU"/>
        </w:rPr>
        <w:t>ференции</w:t>
      </w:r>
      <w:r w:rsidRPr="00D90A8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0645C" w:rsidRPr="00D90A88" w:rsidRDefault="00B0645C" w:rsidP="00D90A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0A88">
        <w:rPr>
          <w:rFonts w:ascii="Times New Roman" w:eastAsia="Times New Roman" w:hAnsi="Times New Roman"/>
          <w:sz w:val="24"/>
          <w:szCs w:val="24"/>
          <w:lang w:eastAsia="ru-RU"/>
        </w:rPr>
        <w:t>- название статьи – прописными буквами, шрифт полужирный с выравниванием по левому краю;</w:t>
      </w:r>
    </w:p>
    <w:p w:rsidR="00B0645C" w:rsidRPr="00D90A88" w:rsidRDefault="00B0645C" w:rsidP="00D90A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0A88">
        <w:rPr>
          <w:rFonts w:ascii="Times New Roman" w:eastAsia="Times New Roman" w:hAnsi="Times New Roman"/>
          <w:sz w:val="24"/>
          <w:szCs w:val="24"/>
          <w:lang w:eastAsia="ru-RU"/>
        </w:rPr>
        <w:t>- фамилия и инициалы – строчными буквами;</w:t>
      </w:r>
    </w:p>
    <w:p w:rsidR="00B0645C" w:rsidRPr="00D90A88" w:rsidRDefault="00B0645C" w:rsidP="00D90A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0A88">
        <w:rPr>
          <w:rFonts w:ascii="Times New Roman" w:eastAsia="Times New Roman" w:hAnsi="Times New Roman"/>
          <w:sz w:val="24"/>
          <w:szCs w:val="24"/>
          <w:lang w:eastAsia="ru-RU"/>
        </w:rPr>
        <w:t>- название организации, города, страны – строчными буквами;</w:t>
      </w:r>
    </w:p>
    <w:p w:rsidR="00B0645C" w:rsidRPr="00D90A88" w:rsidRDefault="00B0645C" w:rsidP="00D90A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0A88">
        <w:rPr>
          <w:rFonts w:ascii="Times New Roman" w:eastAsia="Times New Roman" w:hAnsi="Times New Roman"/>
          <w:sz w:val="24"/>
          <w:szCs w:val="24"/>
          <w:lang w:eastAsia="ru-RU"/>
        </w:rPr>
        <w:t>8. Рисунки, размещенные в тексте, должны быть черно</w:t>
      </w:r>
      <w:r w:rsidR="007B4205" w:rsidRPr="00D90A88">
        <w:rPr>
          <w:rFonts w:ascii="Times New Roman" w:eastAsia="Times New Roman" w:hAnsi="Times New Roman"/>
          <w:sz w:val="24"/>
          <w:szCs w:val="24"/>
          <w:lang w:eastAsia="ru-RU"/>
        </w:rPr>
        <w:t xml:space="preserve">-белые и предоставляться также  </w:t>
      </w:r>
      <w:r w:rsidRPr="00D90A88">
        <w:rPr>
          <w:rFonts w:ascii="Times New Roman" w:eastAsia="Times New Roman" w:hAnsi="Times New Roman"/>
          <w:sz w:val="24"/>
          <w:szCs w:val="24"/>
          <w:lang w:eastAsia="ru-RU"/>
        </w:rPr>
        <w:t>как отдельные файлы;</w:t>
      </w:r>
    </w:p>
    <w:p w:rsidR="00B0645C" w:rsidRPr="00D90A88" w:rsidRDefault="00B0645C" w:rsidP="00D90A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0A88">
        <w:rPr>
          <w:rFonts w:ascii="Times New Roman" w:eastAsia="Times New Roman" w:hAnsi="Times New Roman"/>
          <w:sz w:val="24"/>
          <w:szCs w:val="24"/>
          <w:lang w:eastAsia="ru-RU"/>
        </w:rPr>
        <w:t>9. В тексте должны быть выделены следующие разделы: введение, методы, результаты исследования, обсуждение и выводы;</w:t>
      </w:r>
    </w:p>
    <w:p w:rsidR="00B0645C" w:rsidRPr="00D90A88" w:rsidRDefault="00B0645C" w:rsidP="00D90A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0A88">
        <w:rPr>
          <w:rFonts w:ascii="Times New Roman" w:eastAsia="Times New Roman" w:hAnsi="Times New Roman"/>
          <w:sz w:val="24"/>
          <w:szCs w:val="24"/>
          <w:lang w:eastAsia="ru-RU"/>
        </w:rPr>
        <w:t>10. Список литературы – алфавитный. Если в работе есть ссылка на фамилию автора, то этот автор должен присутствовать в списке литературы. Ссылки следует указывать в тексте в квадратных скобках.</w:t>
      </w:r>
    </w:p>
    <w:p w:rsidR="00B0645C" w:rsidRPr="00D90A88" w:rsidRDefault="00B0645C" w:rsidP="00D90A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0A88">
        <w:rPr>
          <w:rFonts w:ascii="Times New Roman" w:eastAsia="Times New Roman" w:hAnsi="Times New Roman"/>
          <w:sz w:val="24"/>
          <w:szCs w:val="24"/>
          <w:lang w:eastAsia="ru-RU"/>
        </w:rPr>
        <w:t>11. Оргкомитет конференции оставляет за собой право выбора материалов для публикации. После рассмотрения статьи автору будет сообщено о возможности публикации по электронной почте.</w:t>
      </w:r>
    </w:p>
    <w:p w:rsidR="00B0645C" w:rsidRPr="00D90A88" w:rsidRDefault="00B0645C" w:rsidP="00D90A88">
      <w:pPr>
        <w:numPr>
          <w:ilvl w:val="0"/>
          <w:numId w:val="7"/>
        </w:numPr>
        <w:spacing w:after="0" w:line="240" w:lineRule="auto"/>
        <w:ind w:left="0" w:right="360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0A88">
        <w:rPr>
          <w:rFonts w:ascii="Times New Roman" w:eastAsia="Times New Roman" w:hAnsi="Times New Roman"/>
          <w:sz w:val="24"/>
          <w:szCs w:val="24"/>
          <w:lang w:eastAsia="ru-RU"/>
        </w:rPr>
        <w:t>Каждая статья оформляется как отдельный файл.</w:t>
      </w:r>
    </w:p>
    <w:p w:rsidR="00EF7DBA" w:rsidRPr="00D90A88" w:rsidRDefault="00EF7DBA" w:rsidP="00D90A88">
      <w:pPr>
        <w:numPr>
          <w:ilvl w:val="0"/>
          <w:numId w:val="7"/>
        </w:numPr>
        <w:spacing w:after="0" w:line="240" w:lineRule="auto"/>
        <w:ind w:left="0" w:right="360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0A88">
        <w:rPr>
          <w:rFonts w:ascii="Times New Roman" w:eastAsia="Times New Roman" w:hAnsi="Times New Roman"/>
          <w:sz w:val="24"/>
          <w:szCs w:val="24"/>
          <w:lang w:eastAsia="ru-RU"/>
        </w:rPr>
        <w:t>К статье прикрепляется заявка</w:t>
      </w:r>
    </w:p>
    <w:p w:rsidR="00EF7DBA" w:rsidRPr="00D90A88" w:rsidRDefault="00EF7DBA" w:rsidP="00D90A8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0A88">
        <w:rPr>
          <w:rFonts w:ascii="Times New Roman" w:eastAsia="Times New Roman" w:hAnsi="Times New Roman"/>
          <w:sz w:val="24"/>
          <w:szCs w:val="24"/>
          <w:lang w:eastAsia="ru-RU"/>
        </w:rPr>
        <w:t>Заявка</w:t>
      </w:r>
      <w:r w:rsidR="0026304C" w:rsidRPr="00D90A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90A88">
        <w:rPr>
          <w:rFonts w:ascii="Times New Roman" w:eastAsia="Times New Roman" w:hAnsi="Times New Roman"/>
          <w:sz w:val="24"/>
          <w:szCs w:val="24"/>
          <w:lang w:eastAsia="ru-RU"/>
        </w:rPr>
        <w:t xml:space="preserve">на участие в </w:t>
      </w:r>
      <w:r w:rsidR="0026304C" w:rsidRPr="00D90A88">
        <w:rPr>
          <w:rFonts w:ascii="Times New Roman" w:eastAsia="Times New Roman" w:hAnsi="Times New Roman"/>
          <w:sz w:val="24"/>
          <w:szCs w:val="24"/>
          <w:lang w:eastAsia="ru-RU"/>
        </w:rPr>
        <w:t>Международной конференции</w:t>
      </w:r>
    </w:p>
    <w:tbl>
      <w:tblPr>
        <w:tblW w:w="92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17293D"/>
        <w:tblCellMar>
          <w:left w:w="0" w:type="dxa"/>
          <w:right w:w="0" w:type="dxa"/>
        </w:tblCellMar>
        <w:tblLook w:val="04A0"/>
      </w:tblPr>
      <w:tblGrid>
        <w:gridCol w:w="7670"/>
        <w:gridCol w:w="1620"/>
      </w:tblGrid>
      <w:tr w:rsidR="00EF7DBA" w:rsidRPr="00EF7DBA" w:rsidTr="00EF7DBA">
        <w:tc>
          <w:tcPr>
            <w:tcW w:w="7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DBA" w:rsidRPr="00EF7DBA" w:rsidRDefault="00EF7DBA" w:rsidP="00D90A88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F7DB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Ф.И.О. (полностью)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DBA" w:rsidRPr="00EF7DBA" w:rsidRDefault="00EF7DBA" w:rsidP="00D90A88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</w:tr>
      <w:tr w:rsidR="00EF7DBA" w:rsidRPr="00EF7DBA" w:rsidTr="00EF7DBA">
        <w:tc>
          <w:tcPr>
            <w:tcW w:w="7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DBA" w:rsidRPr="00EF7DBA" w:rsidRDefault="00EF7DBA" w:rsidP="00D90A88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F7DB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DBA" w:rsidRPr="00EF7DBA" w:rsidRDefault="00EF7DBA" w:rsidP="00D90A88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</w:tr>
      <w:tr w:rsidR="00EF7DBA" w:rsidRPr="00EF7DBA" w:rsidTr="00EF7DBA">
        <w:tc>
          <w:tcPr>
            <w:tcW w:w="7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DBA" w:rsidRPr="00EF7DBA" w:rsidRDefault="00EF7DBA" w:rsidP="00D90A88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F7DB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DBA" w:rsidRPr="00EF7DBA" w:rsidRDefault="00EF7DBA" w:rsidP="00D90A88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</w:tr>
      <w:tr w:rsidR="00EF7DBA" w:rsidRPr="00EF7DBA" w:rsidTr="00EF7DBA">
        <w:tc>
          <w:tcPr>
            <w:tcW w:w="7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DBA" w:rsidRPr="00EF7DBA" w:rsidRDefault="00EF7DBA" w:rsidP="00D90A88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F7DB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DBA" w:rsidRPr="00EF7DBA" w:rsidRDefault="00EF7DBA" w:rsidP="00D90A88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</w:tr>
      <w:tr w:rsidR="00EF7DBA" w:rsidRPr="00EF7DBA" w:rsidTr="00EF7DBA">
        <w:tc>
          <w:tcPr>
            <w:tcW w:w="7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DBA" w:rsidRPr="00EF7DBA" w:rsidRDefault="00EF7DBA" w:rsidP="00D90A88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F7DB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Структурное подразделение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DBA" w:rsidRPr="00EF7DBA" w:rsidRDefault="00EF7DBA" w:rsidP="00D90A88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</w:tr>
      <w:tr w:rsidR="00EF7DBA" w:rsidRPr="00EF7DBA" w:rsidTr="00EF7DBA">
        <w:tc>
          <w:tcPr>
            <w:tcW w:w="7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DBA" w:rsidRPr="00EF7DBA" w:rsidRDefault="00EF7DBA" w:rsidP="00D90A88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F7DB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DBA" w:rsidRPr="00EF7DBA" w:rsidRDefault="00EF7DBA" w:rsidP="00D90A88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</w:tr>
      <w:tr w:rsidR="00EF7DBA" w:rsidRPr="00EF7DBA" w:rsidTr="00EF7DBA">
        <w:tc>
          <w:tcPr>
            <w:tcW w:w="7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DBA" w:rsidRPr="00EF7DBA" w:rsidRDefault="00EF7DBA" w:rsidP="00D90A88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F7DB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DBA" w:rsidRPr="00EF7DBA" w:rsidRDefault="00EF7DBA" w:rsidP="00D90A88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</w:tr>
      <w:tr w:rsidR="00EF7DBA" w:rsidRPr="00EF7DBA" w:rsidTr="00EF7DBA">
        <w:tc>
          <w:tcPr>
            <w:tcW w:w="7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DBA" w:rsidRPr="00EF7DBA" w:rsidRDefault="00EF7DBA" w:rsidP="00D90A88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F7DB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DBA" w:rsidRPr="00EF7DBA" w:rsidRDefault="00EF7DBA" w:rsidP="00D90A88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</w:tr>
      <w:tr w:rsidR="00EF7DBA" w:rsidRPr="00EF7DBA" w:rsidTr="00EF7DBA">
        <w:tc>
          <w:tcPr>
            <w:tcW w:w="7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DBA" w:rsidRPr="00EF7DBA" w:rsidRDefault="00EF7DBA" w:rsidP="00D90A88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F7DB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Почтовый адрес с индексом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DBA" w:rsidRPr="00EF7DBA" w:rsidRDefault="00EF7DBA" w:rsidP="00D90A88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</w:tr>
      <w:tr w:rsidR="00EF7DBA" w:rsidRPr="00EF7DBA" w:rsidTr="00EF7DBA">
        <w:tc>
          <w:tcPr>
            <w:tcW w:w="7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DBA" w:rsidRPr="00EF7DBA" w:rsidRDefault="00EF7DBA" w:rsidP="00D90A88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proofErr w:type="spellStart"/>
            <w:r w:rsidRPr="00EF7DB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E-mail</w:t>
            </w:r>
            <w:proofErr w:type="spellEnd"/>
            <w:r w:rsidRPr="00EF7DB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</w:t>
            </w:r>
            <w:r w:rsidRPr="00EF7DBA">
              <w:rPr>
                <w:rFonts w:ascii="inherit" w:eastAsia="Times New Roman" w:hAnsi="inherit" w:cs="Arial"/>
                <w:bCs/>
                <w:sz w:val="24"/>
                <w:szCs w:val="24"/>
                <w:lang w:eastAsia="ru-RU"/>
              </w:rPr>
              <w:t>(обязательно!)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DBA" w:rsidRPr="00EF7DBA" w:rsidRDefault="00EF7DBA" w:rsidP="00D90A88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</w:tr>
      <w:tr w:rsidR="00EF7DBA" w:rsidRPr="00EF7DBA" w:rsidTr="00EF7DBA">
        <w:tc>
          <w:tcPr>
            <w:tcW w:w="7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DBA" w:rsidRPr="00EF7DBA" w:rsidRDefault="00EF7DBA" w:rsidP="00D90A88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F7DB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Контактный телефон (полный – с кодом страны и кодом города)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DBA" w:rsidRPr="00EF7DBA" w:rsidRDefault="00EF7DBA" w:rsidP="00D90A88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</w:tr>
      <w:tr w:rsidR="00EF7DBA" w:rsidRPr="00EF7DBA" w:rsidTr="00EF7DBA">
        <w:tc>
          <w:tcPr>
            <w:tcW w:w="7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DBA" w:rsidRPr="00EF7DBA" w:rsidRDefault="00EF7DBA" w:rsidP="00D90A88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F7DB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Название статьи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DBA" w:rsidRPr="00EF7DBA" w:rsidRDefault="00EF7DBA" w:rsidP="00D90A88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</w:tr>
      <w:tr w:rsidR="00EF7DBA" w:rsidRPr="00EF7DBA" w:rsidTr="00EF7DBA">
        <w:tc>
          <w:tcPr>
            <w:tcW w:w="7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DBA" w:rsidRPr="00EF7DBA" w:rsidRDefault="00EF7DBA" w:rsidP="00D90A88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F7DB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№ и название секции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DBA" w:rsidRPr="00EF7DBA" w:rsidRDefault="00EF7DBA" w:rsidP="00D90A88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</w:tr>
      <w:tr w:rsidR="00EF7DBA" w:rsidRPr="00EF7DBA" w:rsidTr="00EF7DBA">
        <w:tc>
          <w:tcPr>
            <w:tcW w:w="7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DBA" w:rsidRPr="00EF7DBA" w:rsidRDefault="00EF7DBA" w:rsidP="00D90A88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F7DB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Соавторы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DBA" w:rsidRPr="00EF7DBA" w:rsidRDefault="00EF7DBA" w:rsidP="00D90A88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</w:tr>
      <w:tr w:rsidR="00EF7DBA" w:rsidRPr="00EF7DBA" w:rsidTr="00EF7DBA">
        <w:tc>
          <w:tcPr>
            <w:tcW w:w="7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DBA" w:rsidRPr="00EF7DBA" w:rsidRDefault="00EF7DBA" w:rsidP="00D90A88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F7DB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Форма участия (очное, заочное)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DBA" w:rsidRPr="00EF7DBA" w:rsidRDefault="00EF7DBA" w:rsidP="00D90A88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</w:tr>
      <w:tr w:rsidR="00EF7DBA" w:rsidRPr="00EF7DBA" w:rsidTr="00EF7DBA">
        <w:tc>
          <w:tcPr>
            <w:tcW w:w="7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DBA" w:rsidRPr="00EF7DBA" w:rsidRDefault="00EF7DBA" w:rsidP="00D90A88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F7DB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Очное участие - (да, нет)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DBA" w:rsidRPr="00EF7DBA" w:rsidRDefault="00EF7DBA" w:rsidP="00D90A88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</w:tr>
      <w:tr w:rsidR="00EF7DBA" w:rsidRPr="00EF7DBA" w:rsidTr="00EF7DBA">
        <w:tc>
          <w:tcPr>
            <w:tcW w:w="7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DBA" w:rsidRPr="00EF7DBA" w:rsidRDefault="00EF7DBA" w:rsidP="00D90A88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F7DB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Если «да», то форма выступления – устный доклад или стендовый доклад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DBA" w:rsidRPr="00EF7DBA" w:rsidRDefault="00EF7DBA" w:rsidP="00D90A88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</w:tr>
      <w:tr w:rsidR="00EF7DBA" w:rsidRPr="00EF7DBA" w:rsidTr="00EF7DBA">
        <w:tc>
          <w:tcPr>
            <w:tcW w:w="7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DBA" w:rsidRPr="00EF7DBA" w:rsidRDefault="00EF7DBA" w:rsidP="00D90A88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F7DB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Потребность в технических средствах для презентации доклада: да/нет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DBA" w:rsidRPr="00EF7DBA" w:rsidRDefault="00EF7DBA" w:rsidP="00D90A88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</w:tr>
      <w:tr w:rsidR="00EF7DBA" w:rsidRPr="00EF7DBA" w:rsidTr="00EF7DBA">
        <w:tc>
          <w:tcPr>
            <w:tcW w:w="7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DBA" w:rsidRPr="00EF7DBA" w:rsidRDefault="00EF7DBA" w:rsidP="00D90A88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F7DB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Нужна ли гостиница – (да, нет)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DBA" w:rsidRPr="00EF7DBA" w:rsidRDefault="00EF7DBA" w:rsidP="00D90A88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</w:tr>
    </w:tbl>
    <w:p w:rsidR="00B0645C" w:rsidRPr="00D90A88" w:rsidRDefault="00B0645C" w:rsidP="00D90A88">
      <w:pPr>
        <w:numPr>
          <w:ilvl w:val="0"/>
          <w:numId w:val="7"/>
        </w:numPr>
        <w:spacing w:after="0"/>
        <w:ind w:left="0" w:right="360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0A88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Информация для связи с Оргкомитетом </w:t>
      </w:r>
      <w:r w:rsidR="00D90A88" w:rsidRPr="00D90A88">
        <w:rPr>
          <w:rFonts w:ascii="Times New Roman" w:eastAsia="Times New Roman" w:hAnsi="Times New Roman"/>
          <w:sz w:val="24"/>
          <w:szCs w:val="24"/>
          <w:lang w:eastAsia="ru-RU"/>
        </w:rPr>
        <w:t>конференции</w:t>
      </w:r>
      <w:r w:rsidRPr="00D90A88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7B4205" w:rsidRPr="00D90A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5" w:history="1">
        <w:r w:rsidR="0026304C" w:rsidRPr="00D90A88">
          <w:rPr>
            <w:rStyle w:val="a6"/>
            <w:rFonts w:ascii="Times New Roman" w:eastAsia="Times New Roman" w:hAnsi="Times New Roman"/>
            <w:sz w:val="24"/>
            <w:szCs w:val="24"/>
            <w:lang w:val="en-US" w:eastAsia="ru-RU"/>
          </w:rPr>
          <w:t>ayozim</w:t>
        </w:r>
        <w:r w:rsidR="0026304C" w:rsidRPr="00D90A88">
          <w:rPr>
            <w:rStyle w:val="a6"/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="0026304C" w:rsidRPr="00D90A88">
          <w:rPr>
            <w:rStyle w:val="a6"/>
            <w:rFonts w:ascii="Times New Roman" w:eastAsia="Times New Roman" w:hAnsi="Times New Roman"/>
            <w:sz w:val="24"/>
            <w:szCs w:val="24"/>
            <w:lang w:val="en-US" w:eastAsia="ru-RU"/>
          </w:rPr>
          <w:t>mail</w:t>
        </w:r>
        <w:r w:rsidR="0026304C" w:rsidRPr="00D90A88">
          <w:rPr>
            <w:rStyle w:val="a6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="0026304C" w:rsidRPr="00D90A88">
          <w:rPr>
            <w:rStyle w:val="a6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="0026304C" w:rsidRPr="00D90A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90A88" w:rsidRDefault="00B0645C" w:rsidP="00D90A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7C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Оплата регистрационного взноса</w:t>
      </w:r>
      <w:r w:rsidR="00EF7DB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E7C1E">
        <w:rPr>
          <w:rFonts w:ascii="Times New Roman" w:eastAsia="Times New Roman" w:hAnsi="Times New Roman"/>
          <w:sz w:val="28"/>
          <w:szCs w:val="28"/>
          <w:lang w:eastAsia="ru-RU"/>
        </w:rPr>
        <w:t>Регистрационный взнос</w:t>
      </w:r>
      <w:r w:rsidR="00EF7D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E7C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принимается в рублях</w:t>
      </w:r>
      <w:r w:rsidRPr="005E7C1E">
        <w:rPr>
          <w:rFonts w:ascii="Times New Roman" w:eastAsia="Times New Roman" w:hAnsi="Times New Roman"/>
          <w:sz w:val="28"/>
          <w:szCs w:val="28"/>
          <w:lang w:eastAsia="ru-RU"/>
        </w:rPr>
        <w:t xml:space="preserve">. Его можно оплатить при регистрации по прибытию на </w:t>
      </w:r>
      <w:r w:rsidR="00D90A88">
        <w:rPr>
          <w:rFonts w:ascii="Times New Roman" w:eastAsia="Times New Roman" w:hAnsi="Times New Roman"/>
          <w:sz w:val="28"/>
          <w:szCs w:val="28"/>
          <w:lang w:eastAsia="ru-RU"/>
        </w:rPr>
        <w:t>конференцию</w:t>
      </w:r>
      <w:r w:rsidRPr="005E7C1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F7DBA" w:rsidRDefault="00B0645C" w:rsidP="00D90A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E7C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Размер регистрационного взноса:</w:t>
      </w:r>
      <w:r w:rsidR="00EF7DB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E7C1E">
        <w:rPr>
          <w:rFonts w:ascii="Times New Roman" w:eastAsia="Times New Roman" w:hAnsi="Times New Roman"/>
          <w:sz w:val="28"/>
          <w:szCs w:val="28"/>
          <w:lang w:eastAsia="ru-RU"/>
        </w:rPr>
        <w:t>- участник –</w:t>
      </w:r>
      <w:r w:rsidR="00EF7DB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1000 руб.</w:t>
      </w:r>
    </w:p>
    <w:p w:rsidR="00D90A88" w:rsidRDefault="00B0645C" w:rsidP="00D90A88">
      <w:pPr>
        <w:spacing w:after="0" w:line="240" w:lineRule="auto"/>
        <w:ind w:firstLine="709"/>
        <w:jc w:val="both"/>
        <w:textAlignment w:val="baseline"/>
      </w:pPr>
      <w:r w:rsidRPr="005E7C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Все затраты на участие в конгрессе несет командирующая организация.</w:t>
      </w:r>
      <w:r w:rsidR="00EF7DB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6943AF" w:rsidRDefault="006943AF" w:rsidP="00D90A88">
      <w:pPr>
        <w:spacing w:after="0"/>
        <w:ind w:firstLine="709"/>
        <w:jc w:val="both"/>
        <w:textAlignment w:val="baseline"/>
      </w:pPr>
    </w:p>
    <w:sectPr w:rsidR="006943AF" w:rsidSect="00694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019B"/>
    <w:multiLevelType w:val="multilevel"/>
    <w:tmpl w:val="7D84C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2969C6"/>
    <w:multiLevelType w:val="multilevel"/>
    <w:tmpl w:val="5638F5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F9D04B8"/>
    <w:multiLevelType w:val="multilevel"/>
    <w:tmpl w:val="5E6AA0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25B71BA9"/>
    <w:multiLevelType w:val="multilevel"/>
    <w:tmpl w:val="CBD066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697E4F2F"/>
    <w:multiLevelType w:val="multilevel"/>
    <w:tmpl w:val="2C9A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0EF4998"/>
    <w:multiLevelType w:val="hybridMultilevel"/>
    <w:tmpl w:val="3A4A7C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C046805"/>
    <w:multiLevelType w:val="multilevel"/>
    <w:tmpl w:val="B6DA6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E2A59BC"/>
    <w:multiLevelType w:val="multilevel"/>
    <w:tmpl w:val="862C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6"/>
  </w:num>
  <w:num w:numId="3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>
    <w:abstractNumId w:val="4"/>
  </w:num>
  <w:num w:numId="5">
    <w:abstractNumId w:val="7"/>
  </w:num>
  <w:num w:numId="6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645C"/>
    <w:rsid w:val="001B28B8"/>
    <w:rsid w:val="0026304C"/>
    <w:rsid w:val="002D2815"/>
    <w:rsid w:val="00545A2F"/>
    <w:rsid w:val="006462CF"/>
    <w:rsid w:val="006943AF"/>
    <w:rsid w:val="007B4205"/>
    <w:rsid w:val="008B1E23"/>
    <w:rsid w:val="009B1807"/>
    <w:rsid w:val="00A9150A"/>
    <w:rsid w:val="00AA3EAB"/>
    <w:rsid w:val="00AE7E38"/>
    <w:rsid w:val="00B0645C"/>
    <w:rsid w:val="00D90A88"/>
    <w:rsid w:val="00DF2972"/>
    <w:rsid w:val="00E07877"/>
    <w:rsid w:val="00ED2206"/>
    <w:rsid w:val="00EF7DBA"/>
    <w:rsid w:val="00F258A3"/>
    <w:rsid w:val="00F85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4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20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F7D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7DBA"/>
  </w:style>
  <w:style w:type="character" w:styleId="a5">
    <w:name w:val="Strong"/>
    <w:basedOn w:val="a0"/>
    <w:uiPriority w:val="22"/>
    <w:qFormat/>
    <w:rsid w:val="00EF7DBA"/>
    <w:rPr>
      <w:b/>
      <w:bCs/>
    </w:rPr>
  </w:style>
  <w:style w:type="character" w:styleId="a6">
    <w:name w:val="Hyperlink"/>
    <w:basedOn w:val="a0"/>
    <w:uiPriority w:val="99"/>
    <w:unhideWhenUsed/>
    <w:rsid w:val="002630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0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yozi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2016-06-27T08:32:00Z</dcterms:created>
  <dcterms:modified xsi:type="dcterms:W3CDTF">2016-08-31T10:30:00Z</dcterms:modified>
</cp:coreProperties>
</file>